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Y="-476"/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4958"/>
      </w:tblGrid>
      <w:tr w:rsidR="00E63A1E" w:rsidTr="00E63A1E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63A1E" w:rsidRDefault="00E63A1E">
            <w:pPr>
              <w:jc w:val="center"/>
              <w:rPr>
                <w:noProof/>
                <w:sz w:val="28"/>
              </w:rPr>
            </w:pPr>
            <w:r>
              <w:rPr>
                <w:sz w:val="28"/>
              </w:rPr>
              <w:t>Základní škola a mateřská škola Hroznová Lhota</w:t>
            </w:r>
          </w:p>
        </w:tc>
      </w:tr>
      <w:tr w:rsidR="00E63A1E" w:rsidTr="00E63A1E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A1E" w:rsidRDefault="00E63A1E">
            <w:pPr>
              <w:spacing w:before="120" w:line="240" w:lineRule="atLeast"/>
              <w:jc w:val="center"/>
              <w:rPr>
                <w:noProof/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Organizační řád školy</w:t>
            </w:r>
          </w:p>
        </w:tc>
      </w:tr>
      <w:tr w:rsidR="00E63A1E" w:rsidTr="00E63A1E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A1E" w:rsidRDefault="00E63A1E">
            <w:pPr>
              <w:spacing w:before="120" w:line="240" w:lineRule="atLeast"/>
              <w:jc w:val="center"/>
              <w:rPr>
                <w:noProof/>
                <w:color w:val="0000FF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32"/>
              </w:rPr>
              <w:t>Směrnice č.34</w:t>
            </w:r>
            <w:r>
              <w:rPr>
                <w:b/>
                <w:caps/>
                <w:color w:val="0000FF"/>
                <w:sz w:val="32"/>
                <w:szCs w:val="32"/>
              </w:rPr>
              <w:t xml:space="preserve">  Školní stravování v MŠ</w:t>
            </w:r>
          </w:p>
        </w:tc>
      </w:tr>
      <w:tr w:rsidR="00E63A1E" w:rsidTr="00E63A1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A1E" w:rsidRDefault="00E63A1E">
            <w:pPr>
              <w:spacing w:before="120" w:line="240" w:lineRule="atLeast"/>
              <w:jc w:val="center"/>
              <w:rPr>
                <w:noProof/>
              </w:rPr>
            </w:pPr>
            <w:r>
              <w:t>Vypracovala: Jana Švrčková,vedoucí stravování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A1E" w:rsidRDefault="00E63A1E">
            <w:pPr>
              <w:pStyle w:val="DefinitionTerm"/>
              <w:widowControl/>
              <w:spacing w:before="12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Schválil:Dr.Lubomír Kříž, ředitel školy</w:t>
            </w:r>
          </w:p>
        </w:tc>
      </w:tr>
      <w:tr w:rsidR="00E63A1E" w:rsidTr="00E63A1E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A1E" w:rsidRDefault="00E63A1E">
            <w:pPr>
              <w:spacing w:before="120" w:line="240" w:lineRule="atLeast"/>
              <w:jc w:val="center"/>
              <w:rPr>
                <w:noProof/>
              </w:rPr>
            </w:pPr>
            <w:r>
              <w:t>Směrnice nabývá platnosti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A1E" w:rsidRDefault="00E63A1E">
            <w:pPr>
              <w:spacing w:before="120" w:line="240" w:lineRule="atLeast"/>
              <w:jc w:val="center"/>
              <w:rPr>
                <w:noProof/>
              </w:rPr>
            </w:pPr>
            <w:r>
              <w:t>2. září 2013</w:t>
            </w:r>
          </w:p>
        </w:tc>
      </w:tr>
      <w:tr w:rsidR="00E63A1E" w:rsidTr="00E63A1E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A1E" w:rsidRDefault="00E63A1E">
            <w:pPr>
              <w:jc w:val="center"/>
              <w:rPr>
                <w:noProof/>
              </w:rPr>
            </w:pPr>
            <w:r>
              <w:t>Změny ve směrnici jsou prováděny formou  číslovaných písemných dodatků, které tvoří součást tohoto předpisu.</w:t>
            </w:r>
          </w:p>
        </w:tc>
      </w:tr>
    </w:tbl>
    <w:p w:rsidR="00B836CA" w:rsidRDefault="00B836CA" w:rsidP="00E63A1E">
      <w:pPr>
        <w:pStyle w:val="Zkladntextodsazen"/>
        <w:spacing w:line="360" w:lineRule="auto"/>
        <w:ind w:left="0"/>
        <w:rPr>
          <w:bCs/>
          <w:color w:val="FF0000"/>
          <w:u w:val="single"/>
        </w:rPr>
      </w:pPr>
    </w:p>
    <w:p w:rsidR="00E63A1E" w:rsidRDefault="00E63A1E" w:rsidP="00E63A1E">
      <w:pPr>
        <w:pStyle w:val="Zkladntextodsazen"/>
        <w:spacing w:line="360" w:lineRule="auto"/>
        <w:ind w:left="0"/>
        <w:rPr>
          <w:bCs/>
          <w:color w:val="000000"/>
        </w:rPr>
      </w:pPr>
      <w:r>
        <w:rPr>
          <w:bCs/>
          <w:color w:val="000000"/>
        </w:rPr>
        <w:t>Obsah Směrnice o školním stravování je vymezen zákonem č. 561/2004 Sb., o předškolním, základním, středním, vyšším odborném a jiném vzdělávání (školský zákon), vyhláškou č. 14/2005 Sb., o předškolním vzdělávání ve znění pozdějších předpisů a jinými souvisejícími normami, např. zákonem č.258/2002 Sb., o ochraně veřejného zdraví, vyhláškou č. 107/2005 Sb., o školním stravování.</w:t>
      </w:r>
    </w:p>
    <w:p w:rsidR="00E63A1E" w:rsidRDefault="00E63A1E" w:rsidP="00E63A1E">
      <w:pPr>
        <w:pStyle w:val="Zkladntextodsazen"/>
        <w:ind w:left="0"/>
        <w:rPr>
          <w:b/>
          <w:bCs/>
          <w:color w:val="FF0000"/>
        </w:rPr>
      </w:pP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1. Při přijetí dítěte do mateřské </w:t>
      </w:r>
      <w:r w:rsidR="002F5BB6">
        <w:rPr>
          <w:bCs/>
        </w:rPr>
        <w:t xml:space="preserve">školy stanoví vedoucí učitelka po </w:t>
      </w:r>
      <w:r>
        <w:rPr>
          <w:bCs/>
        </w:rPr>
        <w:t>dohodě s rodiči</w:t>
      </w:r>
    </w:p>
    <w:p w:rsidR="00E63A1E" w:rsidRDefault="00E63A1E" w:rsidP="00E63A1E">
      <w:pPr>
        <w:pStyle w:val="Zkladntextodsazen"/>
        <w:spacing w:line="360" w:lineRule="auto"/>
        <w:ind w:left="0"/>
      </w:pPr>
      <w:r>
        <w:t xml:space="preserve">    způsob a rozsah stravování dítěte. </w:t>
      </w:r>
    </w:p>
    <w:p w:rsidR="00E63A1E" w:rsidRDefault="00E63A1E" w:rsidP="00E63A1E">
      <w:pPr>
        <w:pStyle w:val="Zkladntextodsazen"/>
        <w:ind w:left="0"/>
      </w:pPr>
    </w:p>
    <w:p w:rsidR="00E63A1E" w:rsidRDefault="00E63A1E" w:rsidP="00E63A1E">
      <w:pPr>
        <w:pStyle w:val="Zkladntextodsazen"/>
        <w:spacing w:line="360" w:lineRule="auto"/>
        <w:ind w:left="0"/>
      </w:pPr>
      <w:r>
        <w:t>2. Dětem na celodenní docházku je zajištěna dopolední svačina, oběd</w:t>
      </w:r>
      <w:r w:rsidR="002F5BB6">
        <w:t xml:space="preserve"> a</w:t>
      </w:r>
      <w:r>
        <w:t xml:space="preserve"> odpolední    </w:t>
      </w:r>
    </w:p>
    <w:p w:rsidR="00E63A1E" w:rsidRDefault="002F5BB6" w:rsidP="00E63A1E">
      <w:pPr>
        <w:pStyle w:val="Zkladntextodsazen"/>
        <w:spacing w:line="360" w:lineRule="auto"/>
        <w:ind w:left="0"/>
        <w:rPr>
          <w:b/>
          <w:bCs/>
        </w:rPr>
      </w:pPr>
      <w:r>
        <w:t xml:space="preserve">    svačina.</w:t>
      </w:r>
    </w:p>
    <w:p w:rsidR="002F5BB6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  </w:t>
      </w: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3. Ze stravování lze dítě odhlásit </w:t>
      </w:r>
      <w:r w:rsidR="002F5BB6">
        <w:rPr>
          <w:b/>
          <w:bCs/>
        </w:rPr>
        <w:t xml:space="preserve">nejpozději do 7.15 </w:t>
      </w:r>
      <w:r w:rsidRPr="002F5BB6">
        <w:rPr>
          <w:b/>
          <w:bCs/>
        </w:rPr>
        <w:t>hodin ráno na telefonním čísle</w:t>
      </w:r>
      <w:r>
        <w:rPr>
          <w:bCs/>
        </w:rPr>
        <w:t xml:space="preserve">    </w:t>
      </w: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    </w:t>
      </w:r>
      <w:r w:rsidR="002F5BB6">
        <w:rPr>
          <w:b/>
          <w:bCs/>
        </w:rPr>
        <w:t xml:space="preserve">518 327 143 ( pevnou linku) </w:t>
      </w:r>
      <w:r w:rsidR="002F5BB6">
        <w:rPr>
          <w:bCs/>
        </w:rPr>
        <w:t xml:space="preserve">nebo </w:t>
      </w:r>
      <w:r>
        <w:rPr>
          <w:b/>
          <w:bCs/>
        </w:rPr>
        <w:t>737</w:t>
      </w:r>
      <w:r w:rsidR="002F5BB6">
        <w:rPr>
          <w:b/>
          <w:bCs/>
        </w:rPr>
        <w:t> </w:t>
      </w:r>
      <w:r>
        <w:rPr>
          <w:b/>
          <w:bCs/>
        </w:rPr>
        <w:t>920</w:t>
      </w:r>
      <w:r w:rsidR="002F5BB6">
        <w:rPr>
          <w:b/>
          <w:bCs/>
        </w:rPr>
        <w:t xml:space="preserve"> </w:t>
      </w:r>
      <w:r>
        <w:rPr>
          <w:b/>
          <w:bCs/>
        </w:rPr>
        <w:t>742 (mobil</w:t>
      </w:r>
      <w:r w:rsidR="002F5BB6">
        <w:rPr>
          <w:b/>
          <w:bCs/>
        </w:rPr>
        <w:t>).</w:t>
      </w:r>
      <w:r>
        <w:rPr>
          <w:bCs/>
        </w:rPr>
        <w:t xml:space="preserve"> Stejný postup je i při    </w:t>
      </w: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    přihlašování dětí ke stravování po nepříto</w:t>
      </w:r>
      <w:r w:rsidR="002F5BB6">
        <w:rPr>
          <w:bCs/>
        </w:rPr>
        <w:t>mnosti dítěte v MŠ.</w:t>
      </w: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    Dítě bez přihlášené stravy nemůže být k pobytu v mateřské škole přijato.</w:t>
      </w: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</w:p>
    <w:p w:rsidR="00E63A1E" w:rsidRDefault="00E63A1E" w:rsidP="00E63A1E">
      <w:pPr>
        <w:pStyle w:val="Zkladntextodsazen"/>
        <w:ind w:left="0"/>
        <w:rPr>
          <w:bCs/>
        </w:rPr>
      </w:pPr>
      <w:r>
        <w:rPr>
          <w:bCs/>
        </w:rPr>
        <w:t xml:space="preserve">4.  Pokud dítěti stravu z důvodu nepředpokládané nepřítomnosti (nejčastěji nemoci) </w:t>
      </w:r>
    </w:p>
    <w:p w:rsidR="00BB4988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     nelze vč</w:t>
      </w:r>
      <w:r w:rsidR="002F5BB6">
        <w:rPr>
          <w:bCs/>
        </w:rPr>
        <w:t xml:space="preserve">as odhlásit, mohou si rodiče stravu vyzvednout </w:t>
      </w:r>
      <w:r w:rsidR="00BB4988" w:rsidRPr="00BB4988">
        <w:rPr>
          <w:b/>
          <w:bCs/>
        </w:rPr>
        <w:t>od</w:t>
      </w:r>
      <w:r w:rsidR="00BB4988">
        <w:rPr>
          <w:bCs/>
        </w:rPr>
        <w:t xml:space="preserve"> </w:t>
      </w:r>
      <w:r w:rsidR="00BB4988" w:rsidRPr="00BB4988">
        <w:rPr>
          <w:b/>
          <w:bCs/>
        </w:rPr>
        <w:t>11.30 do 11.45</w:t>
      </w:r>
      <w:r w:rsidRPr="00BB4988">
        <w:rPr>
          <w:b/>
          <w:bCs/>
        </w:rPr>
        <w:t xml:space="preserve"> hodin.</w:t>
      </w:r>
      <w:r>
        <w:rPr>
          <w:bCs/>
        </w:rPr>
        <w:t xml:space="preserve"> </w:t>
      </w:r>
    </w:p>
    <w:p w:rsidR="00E63A1E" w:rsidRDefault="00BB4988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    </w:t>
      </w:r>
      <w:r w:rsidR="00E63A1E">
        <w:rPr>
          <w:bCs/>
        </w:rPr>
        <w:t xml:space="preserve">Nutností jsou vlastní přepravní nádoby. </w:t>
      </w:r>
    </w:p>
    <w:p w:rsidR="00E63A1E" w:rsidRDefault="00BB4988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    Tato možnost je pouze první den </w:t>
      </w:r>
      <w:r w:rsidR="00E63A1E">
        <w:rPr>
          <w:bCs/>
        </w:rPr>
        <w:t xml:space="preserve">nepřítomnosti. </w:t>
      </w:r>
    </w:p>
    <w:p w:rsidR="00E63A1E" w:rsidRDefault="00BB4988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 xml:space="preserve">    </w:t>
      </w:r>
      <w:r w:rsidR="00E63A1E">
        <w:rPr>
          <w:bCs/>
        </w:rPr>
        <w:t>Pokud rodiče své dítě ze stravy včas neodhlásí, jsou povinni stravu zaplatit.</w:t>
      </w:r>
    </w:p>
    <w:p w:rsidR="00E63A1E" w:rsidRDefault="00E63A1E" w:rsidP="00E63A1E">
      <w:pPr>
        <w:pStyle w:val="Zkladntextodsazen"/>
        <w:ind w:left="0"/>
        <w:rPr>
          <w:bCs/>
        </w:rPr>
      </w:pP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</w:p>
    <w:p w:rsidR="00BB4988" w:rsidRDefault="00BB4988" w:rsidP="00E63A1E">
      <w:pPr>
        <w:pStyle w:val="Zkladntextodsazen"/>
        <w:spacing w:line="360" w:lineRule="auto"/>
        <w:ind w:left="0"/>
        <w:rPr>
          <w:bCs/>
        </w:rPr>
      </w:pP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lastRenderedPageBreak/>
        <w:t>5.   Změnu způsobu stravování je možno uskutečnit vždy od začátku nového měsíce.</w:t>
      </w:r>
    </w:p>
    <w:p w:rsidR="00E63A1E" w:rsidRDefault="00E63A1E" w:rsidP="00E63A1E">
      <w:pPr>
        <w:pStyle w:val="Zkladntextodsazen"/>
        <w:ind w:left="0"/>
      </w:pPr>
    </w:p>
    <w:p w:rsidR="00E63A1E" w:rsidRDefault="00E63A1E" w:rsidP="00E63A1E">
      <w:pPr>
        <w:pStyle w:val="Zkladntextodsazen"/>
        <w:ind w:left="0"/>
      </w:pPr>
      <w:r>
        <w:t xml:space="preserve">6.  </w:t>
      </w:r>
      <w:r>
        <w:rPr>
          <w:bCs/>
        </w:rPr>
        <w:t>Otázky, týkající se stravování  projednává rodič s vedoucí školní jídelny</w:t>
      </w:r>
      <w:r>
        <w:rPr>
          <w:b/>
          <w:bCs/>
        </w:rPr>
        <w:t xml:space="preserve">, </w:t>
      </w:r>
      <w:r>
        <w:t xml:space="preserve">u    </w:t>
      </w:r>
    </w:p>
    <w:p w:rsidR="00E63A1E" w:rsidRDefault="00E63A1E" w:rsidP="00E63A1E">
      <w:pPr>
        <w:pStyle w:val="Zkladntextodsazen"/>
        <w:ind w:left="0"/>
      </w:pPr>
      <w:r>
        <w:t xml:space="preserve">     které se </w:t>
      </w:r>
      <w:r w:rsidR="00BB4988">
        <w:t xml:space="preserve">také platí za stravné, vždy </w:t>
      </w:r>
      <w:r w:rsidR="00BB4988" w:rsidRPr="00BB4988">
        <w:rPr>
          <w:b/>
        </w:rPr>
        <w:t>do 10. dne následujícího měsíce.</w:t>
      </w:r>
    </w:p>
    <w:p w:rsidR="00E63A1E" w:rsidRDefault="00E63A1E" w:rsidP="00E63A1E">
      <w:pPr>
        <w:pStyle w:val="Zkladntextodsazen"/>
        <w:ind w:left="0"/>
      </w:pPr>
      <w:r>
        <w:t xml:space="preserve">     Z bezpečnostních důvodů je třeba platit  pouze v tyto vyhrazené dny, a to i   </w:t>
      </w:r>
    </w:p>
    <w:p w:rsidR="00E63A1E" w:rsidRDefault="00E63A1E" w:rsidP="00E63A1E">
      <w:pPr>
        <w:pStyle w:val="Zkladntextodsazen"/>
        <w:ind w:left="0"/>
      </w:pPr>
      <w:r>
        <w:t xml:space="preserve">     v případě  momentální nepřítomnosti dítěte v MŠ.</w:t>
      </w:r>
    </w:p>
    <w:p w:rsidR="00E63A1E" w:rsidRDefault="00E63A1E" w:rsidP="00E63A1E">
      <w:pPr>
        <w:pStyle w:val="Zkladntextodsazen"/>
        <w:ind w:left="0"/>
      </w:pPr>
    </w:p>
    <w:p w:rsidR="00E63A1E" w:rsidRDefault="00E63A1E" w:rsidP="00E63A1E">
      <w:pPr>
        <w:pStyle w:val="Zkladntextodsazen"/>
        <w:spacing w:line="360" w:lineRule="auto"/>
        <w:ind w:left="0"/>
        <w:rPr>
          <w:bCs/>
        </w:rPr>
      </w:pPr>
      <w:r>
        <w:rPr>
          <w:bCs/>
        </w:rPr>
        <w:t>7.  Rodič je povinen si včas zajistit termíny</w:t>
      </w:r>
      <w:r w:rsidR="00BB4988">
        <w:rPr>
          <w:bCs/>
        </w:rPr>
        <w:t xml:space="preserve"> k úhradě a tyto bezpodmínečně </w:t>
      </w:r>
      <w:r>
        <w:rPr>
          <w:bCs/>
        </w:rPr>
        <w:t>dodržet!</w:t>
      </w:r>
      <w:r>
        <w:t xml:space="preserve"> </w:t>
      </w:r>
    </w:p>
    <w:p w:rsidR="00E63A1E" w:rsidRPr="00BB4988" w:rsidRDefault="00E63A1E" w:rsidP="00E63A1E">
      <w:pPr>
        <w:pStyle w:val="Zkladntextodsazen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Cs/>
        </w:rPr>
        <w:t>Z hygienických důvodů je vstup rodičů a jiných osob do školní jídelny</w:t>
      </w:r>
      <w:r>
        <w:rPr>
          <w:b/>
          <w:bCs/>
        </w:rPr>
        <w:t xml:space="preserve"> </w:t>
      </w:r>
      <w:r>
        <w:rPr>
          <w:bCs/>
        </w:rPr>
        <w:t>zakázán</w:t>
      </w:r>
      <w:r w:rsidR="00BB4988">
        <w:rPr>
          <w:b/>
          <w:bCs/>
        </w:rPr>
        <w:t>.</w:t>
      </w:r>
    </w:p>
    <w:p w:rsidR="00E63A1E" w:rsidRDefault="00BB4988" w:rsidP="00E63A1E">
      <w:pPr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9</w:t>
      </w:r>
      <w:r w:rsidR="00E63A1E">
        <w:rPr>
          <w:rFonts w:cs="Courier New"/>
          <w:sz w:val="24"/>
          <w:szCs w:val="24"/>
        </w:rPr>
        <w:t>. Výše stravného je stanovena podle platných norem a cen potravin na trhu.</w:t>
      </w:r>
    </w:p>
    <w:p w:rsidR="00E63A1E" w:rsidRDefault="006B7C56" w:rsidP="00E63A1E">
      <w:pPr>
        <w:spacing w:after="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E63A1E">
        <w:rPr>
          <w:rFonts w:cs="Courier New"/>
          <w:sz w:val="24"/>
          <w:szCs w:val="24"/>
        </w:rPr>
        <w:t>Celodenní stravné:</w:t>
      </w:r>
      <w:r w:rsidR="00E63A1E">
        <w:rPr>
          <w:rFonts w:cs="Courier New"/>
          <w:sz w:val="24"/>
          <w:szCs w:val="24"/>
        </w:rPr>
        <w:tab/>
        <w:t xml:space="preserve">    26,- Kč</w:t>
      </w:r>
      <w:r w:rsidR="00E63A1E">
        <w:rPr>
          <w:rFonts w:cs="Courier New"/>
          <w:b/>
          <w:sz w:val="24"/>
          <w:szCs w:val="24"/>
        </w:rPr>
        <w:t xml:space="preserve">                </w:t>
      </w:r>
      <w:r w:rsidR="00E63A1E">
        <w:rPr>
          <w:rFonts w:cs="Courier New"/>
          <w:sz w:val="24"/>
          <w:szCs w:val="24"/>
        </w:rPr>
        <w:t xml:space="preserve">6,- Kč  dopolední svačinka, </w:t>
      </w:r>
    </w:p>
    <w:p w:rsidR="00E63A1E" w:rsidRDefault="00E63A1E" w:rsidP="00E63A1E">
      <w:pPr>
        <w:spacing w:after="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                                                              5,- Kč  odpolední svačinka   </w:t>
      </w:r>
    </w:p>
    <w:p w:rsidR="00E63A1E" w:rsidRDefault="00E63A1E" w:rsidP="00E63A1E">
      <w:pPr>
        <w:spacing w:after="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                                                              15,- Kč  oběd.</w:t>
      </w:r>
    </w:p>
    <w:p w:rsidR="00E63A1E" w:rsidRDefault="006B7C56" w:rsidP="00E63A1E">
      <w:pPr>
        <w:spacing w:after="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E63A1E">
        <w:rPr>
          <w:rFonts w:cs="Courier New"/>
          <w:sz w:val="24"/>
          <w:szCs w:val="24"/>
        </w:rPr>
        <w:t xml:space="preserve">Děti starší 7let ve školním roce </w:t>
      </w:r>
      <w:r w:rsidR="00BB4988">
        <w:rPr>
          <w:rFonts w:cs="Courier New"/>
          <w:sz w:val="24"/>
          <w:szCs w:val="24"/>
        </w:rPr>
        <w:t xml:space="preserve">platí </w:t>
      </w:r>
      <w:r w:rsidR="00E63A1E">
        <w:rPr>
          <w:rFonts w:cs="Courier New"/>
          <w:bCs/>
          <w:sz w:val="24"/>
          <w:szCs w:val="24"/>
        </w:rPr>
        <w:t>28,- Kč</w:t>
      </w:r>
      <w:r w:rsidR="00E63A1E">
        <w:rPr>
          <w:rFonts w:cs="Courier New"/>
          <w:sz w:val="24"/>
          <w:szCs w:val="24"/>
        </w:rPr>
        <w:tab/>
        <w:t xml:space="preserve">                                                       </w:t>
      </w:r>
    </w:p>
    <w:p w:rsidR="00E63A1E" w:rsidRDefault="006B7C56" w:rsidP="00E63A1E">
      <w:pPr>
        <w:jc w:val="both"/>
        <w:rPr>
          <w:rFonts w:cs="Courier New"/>
          <w:b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E63A1E">
        <w:rPr>
          <w:rFonts w:cs="Courier New"/>
          <w:sz w:val="24"/>
          <w:szCs w:val="24"/>
        </w:rPr>
        <w:t xml:space="preserve">Stravné se platí hotově, vždy </w:t>
      </w:r>
      <w:r w:rsidR="00E63A1E" w:rsidRPr="00BB4988">
        <w:rPr>
          <w:rFonts w:cs="Courier New"/>
          <w:b/>
          <w:sz w:val="24"/>
          <w:szCs w:val="24"/>
        </w:rPr>
        <w:t>do 10. dne v měsíci.</w:t>
      </w:r>
    </w:p>
    <w:p w:rsidR="00BB4988" w:rsidRPr="00BB4988" w:rsidRDefault="00BB4988" w:rsidP="00E63A1E">
      <w:pPr>
        <w:jc w:val="both"/>
        <w:rPr>
          <w:rFonts w:cs="Courier New"/>
          <w:sz w:val="24"/>
          <w:szCs w:val="24"/>
        </w:rPr>
      </w:pPr>
      <w:r w:rsidRPr="00BB4988">
        <w:rPr>
          <w:rFonts w:cs="Courier New"/>
          <w:sz w:val="24"/>
          <w:szCs w:val="24"/>
        </w:rPr>
        <w:t>Podle nařízení</w:t>
      </w:r>
      <w:r>
        <w:rPr>
          <w:rFonts w:cs="Courier New"/>
          <w:sz w:val="24"/>
          <w:szCs w:val="24"/>
        </w:rPr>
        <w:t xml:space="preserve"> </w:t>
      </w:r>
      <w:r w:rsidR="00DC542D">
        <w:rPr>
          <w:rFonts w:cs="Courier New"/>
          <w:sz w:val="24"/>
          <w:szCs w:val="24"/>
        </w:rPr>
        <w:t>Evropského parlamentu a Rady Evropské Unie určené směrnicí 1169/2011 – ze dne 25. Října 2011, je povinnost uvádění alergenů v připravovaných pokrmech a to uvedením u jednotlivých jídel v jídelníčcích s platností od 13.12. 2014.</w:t>
      </w:r>
    </w:p>
    <w:p w:rsidR="00E63A1E" w:rsidRDefault="00E63A1E" w:rsidP="00E63A1E">
      <w:pPr>
        <w:jc w:val="both"/>
        <w:rPr>
          <w:rFonts w:cs="Courier New"/>
          <w:sz w:val="24"/>
          <w:szCs w:val="24"/>
        </w:rPr>
      </w:pPr>
    </w:p>
    <w:p w:rsidR="00E63A1E" w:rsidRDefault="00E63A1E" w:rsidP="00E63A1E">
      <w:pPr>
        <w:rPr>
          <w:b/>
        </w:rPr>
      </w:pPr>
      <w:r>
        <w:rPr>
          <w:b/>
        </w:rPr>
        <w:t>Dodatek č. 1  ke směrnici č. 34  - Školní stravování v MŠ Hroznová Lhota</w:t>
      </w:r>
    </w:p>
    <w:p w:rsidR="00E63A1E" w:rsidRDefault="00E63A1E" w:rsidP="00E63A1E">
      <w:r>
        <w:t>S platností od 1.1.2016 dochází ke změně výše stravného v jednotlivých položkách viz bod 9</w:t>
      </w:r>
    </w:p>
    <w:p w:rsidR="00E63A1E" w:rsidRDefault="00E63A1E" w:rsidP="00E63A1E"/>
    <w:p w:rsidR="00E63A1E" w:rsidRDefault="00E63A1E" w:rsidP="00E63A1E">
      <w:r>
        <w:t>Děti 3 – 6 let</w:t>
      </w:r>
    </w:p>
    <w:p w:rsidR="00E63A1E" w:rsidRDefault="00E63A1E" w:rsidP="00E63A1E">
      <w:r>
        <w:t>Dopolední svačinka     Kč 8,-</w:t>
      </w:r>
    </w:p>
    <w:p w:rsidR="00E63A1E" w:rsidRDefault="00E63A1E" w:rsidP="00E63A1E">
      <w:r>
        <w:t>Oběd                            Kč 15,-</w:t>
      </w:r>
    </w:p>
    <w:p w:rsidR="00E63A1E" w:rsidRDefault="00E63A1E" w:rsidP="00E63A1E">
      <w:r>
        <w:t>Odpolední svačinka     Kč 7,-</w:t>
      </w:r>
    </w:p>
    <w:p w:rsidR="00E63A1E" w:rsidRDefault="00E63A1E" w:rsidP="00E63A1E">
      <w:r>
        <w:t>Celodenní stravné        Kč 30,-</w:t>
      </w:r>
    </w:p>
    <w:p w:rsidR="00E63A1E" w:rsidRDefault="00E63A1E" w:rsidP="00E63A1E">
      <w:r>
        <w:t>Děti 7 leté</w:t>
      </w:r>
    </w:p>
    <w:p w:rsidR="00E63A1E" w:rsidRDefault="00E63A1E" w:rsidP="00E63A1E">
      <w:r>
        <w:t>Dopolední svačinka      Kč 8,-</w:t>
      </w:r>
    </w:p>
    <w:p w:rsidR="00E63A1E" w:rsidRDefault="00E63A1E" w:rsidP="00E63A1E">
      <w:r>
        <w:t>Oběd                             Kč 17,-</w:t>
      </w:r>
    </w:p>
    <w:p w:rsidR="00E63A1E" w:rsidRDefault="00E63A1E" w:rsidP="00E63A1E">
      <w:r>
        <w:t>Odpolední svačinka      Kč 7,-</w:t>
      </w:r>
    </w:p>
    <w:p w:rsidR="00E63A1E" w:rsidRDefault="00E63A1E" w:rsidP="00E63A1E">
      <w:r>
        <w:t>Celodenní stravné         Kč 32,-</w:t>
      </w:r>
    </w:p>
    <w:p w:rsidR="00E63A1E" w:rsidRDefault="00E63A1E" w:rsidP="00E63A1E"/>
    <w:sectPr w:rsidR="00E63A1E" w:rsidSect="006E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D1A"/>
    <w:multiLevelType w:val="hybridMultilevel"/>
    <w:tmpl w:val="1662220E"/>
    <w:lvl w:ilvl="0" w:tplc="FD3EBA6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E63A1E"/>
    <w:rsid w:val="000361A8"/>
    <w:rsid w:val="00147A5D"/>
    <w:rsid w:val="002F5BB6"/>
    <w:rsid w:val="00400B94"/>
    <w:rsid w:val="006B7C56"/>
    <w:rsid w:val="006E335E"/>
    <w:rsid w:val="008633DA"/>
    <w:rsid w:val="00B836CA"/>
    <w:rsid w:val="00BB4988"/>
    <w:rsid w:val="00C75A49"/>
    <w:rsid w:val="00DC542D"/>
    <w:rsid w:val="00E6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A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E63A1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63A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E63A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2016-02-25T11:00:00Z</cp:lastPrinted>
  <dcterms:created xsi:type="dcterms:W3CDTF">2016-02-25T08:50:00Z</dcterms:created>
  <dcterms:modified xsi:type="dcterms:W3CDTF">2016-02-25T11:02:00Z</dcterms:modified>
</cp:coreProperties>
</file>