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75" w:rsidRDefault="00486A75" w:rsidP="00486A75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Exkurze na bioplynovou stanici a čistírnu odpadních vod</w:t>
      </w:r>
    </w:p>
    <w:p w:rsidR="00486A75" w:rsidRDefault="00486A75" w:rsidP="00486A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V pátek 29. 9. 2017 jsme se vydali na exkurzi do Kozojídek, abychom zjistili, jak funguje „</w:t>
      </w:r>
      <w:proofErr w:type="spellStart"/>
      <w:r>
        <w:rPr>
          <w:b/>
          <w:sz w:val="24"/>
          <w:szCs w:val="24"/>
        </w:rPr>
        <w:t>bioplynka</w:t>
      </w:r>
      <w:proofErr w:type="spellEnd"/>
      <w:r>
        <w:rPr>
          <w:b/>
          <w:sz w:val="24"/>
          <w:szCs w:val="24"/>
        </w:rPr>
        <w:t xml:space="preserve">“.  Všechno začíná na poli. Vyroste kukuřice a tu pak podrtí stroje na malé kousky. Všechno se dá do betonových jam, přikryje plachtou a vznikne siláž. Siláž pak smíchají s prasečími výkaly a v bioplynové stanici ve velkých oválných nádobách vše </w:t>
      </w:r>
      <w:proofErr w:type="gramStart"/>
      <w:r>
        <w:rPr>
          <w:b/>
          <w:sz w:val="24"/>
          <w:szCs w:val="24"/>
        </w:rPr>
        <w:t>nechají  70</w:t>
      </w:r>
      <w:proofErr w:type="gramEnd"/>
      <w:r>
        <w:rPr>
          <w:b/>
          <w:sz w:val="24"/>
          <w:szCs w:val="24"/>
        </w:rPr>
        <w:t xml:space="preserve"> až 80 dnů kvasit. Uvnitř to začne bublat a vypařuje se plyn, který putuje ke dvěma motorům a tam se děje to hlavní. Plyn pohání motory a motory vyrábí elektřinu a ještě vzniká teplo, kterým vytápí celou farmu. Když se jeden motor pokazí, mají za den ztrátu 75 tisíc korun, přebytečný plyn musí nějak zničit, a proto ho spalují hořáky. Další dvě kopule jsou na to, aby do nich přečerpali tu vykvašenou hmotu. Zjistili, že když je přikryjí plachtou, získají dalších 12% plynu.</w:t>
      </w:r>
    </w:p>
    <w:p w:rsidR="00486A75" w:rsidRDefault="00486A75" w:rsidP="00486A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Poté jsme šli k Veličce na </w:t>
      </w:r>
      <w:proofErr w:type="gramStart"/>
      <w:r>
        <w:rPr>
          <w:b/>
          <w:sz w:val="24"/>
          <w:szCs w:val="24"/>
        </w:rPr>
        <w:t>ČOV  =  čističku</w:t>
      </w:r>
      <w:proofErr w:type="gramEnd"/>
      <w:r>
        <w:rPr>
          <w:b/>
          <w:sz w:val="24"/>
          <w:szCs w:val="24"/>
        </w:rPr>
        <w:t xml:space="preserve"> odpadních vod. Tam to funguje takto: prvně to jde přes čistič, kde se oddělí hrubé nečistoty. Voda dál putuje do dvou velkých nádrží, kde jsou bakterie a ty ji vyčistí. Tyto nádrže se musí provzdušňovat, jinak by bakterie uhynuly. Čistá voda odteče do Veličky. Průtok vody je asi 7 litrů za sekundu. Všechno funguje přes počítač, který hlásí všechny poruchy a problémy.</w:t>
      </w:r>
    </w:p>
    <w:p w:rsidR="00486A75" w:rsidRDefault="00486A75" w:rsidP="00486A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Exkurze byla zajímavá a líbila se nám. </w:t>
      </w:r>
    </w:p>
    <w:p w:rsidR="00486A75" w:rsidRDefault="00486A75" w:rsidP="00486A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Martin Žůrek a Vojtěch Vašica</w:t>
      </w:r>
    </w:p>
    <w:p w:rsidR="00522D40" w:rsidRDefault="00522D40">
      <w:bookmarkStart w:id="0" w:name="_GoBack"/>
      <w:bookmarkEnd w:id="0"/>
    </w:p>
    <w:sectPr w:rsidR="00522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75"/>
    <w:rsid w:val="00486A75"/>
    <w:rsid w:val="0052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6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6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Pavlica</dc:creator>
  <cp:lastModifiedBy>Josef Pavlica</cp:lastModifiedBy>
  <cp:revision>1</cp:revision>
  <dcterms:created xsi:type="dcterms:W3CDTF">2017-10-18T06:47:00Z</dcterms:created>
  <dcterms:modified xsi:type="dcterms:W3CDTF">2017-10-18T06:48:00Z</dcterms:modified>
</cp:coreProperties>
</file>