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570E4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Přírodopis </w:t>
      </w:r>
      <w:r w:rsidR="00D10618">
        <w:rPr>
          <w:b/>
          <w:sz w:val="32"/>
          <w:szCs w:val="32"/>
        </w:rPr>
        <w:t>úkoly 9. třída</w:t>
      </w:r>
      <w:r w:rsidR="00D726A9">
        <w:rPr>
          <w:b/>
          <w:sz w:val="32"/>
          <w:szCs w:val="32"/>
        </w:rPr>
        <w:t xml:space="preserve"> 8. 6. – 12. 6. 2020</w:t>
      </w:r>
    </w:p>
    <w:p w:rsidR="00D726A9" w:rsidRDefault="00D726A9">
      <w:pPr>
        <w:rPr>
          <w:b/>
          <w:sz w:val="32"/>
          <w:szCs w:val="32"/>
        </w:rPr>
      </w:pPr>
    </w:p>
    <w:p w:rsidR="00D726A9" w:rsidRDefault="00D726A9" w:rsidP="007544F2">
      <w:pPr>
        <w:rPr>
          <w:sz w:val="32"/>
          <w:szCs w:val="32"/>
        </w:rPr>
      </w:pPr>
    </w:p>
    <w:p w:rsidR="00D726A9" w:rsidRDefault="00D726A9" w:rsidP="00D726A9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Nové učivo, opsat nebo vlepit do sešitu</w:t>
      </w:r>
    </w:p>
    <w:p w:rsidR="00D10618" w:rsidRDefault="00D10618" w:rsidP="00D726A9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TŘETIHORY (ochlazení), ÉRA </w:t>
      </w:r>
      <w:proofErr w:type="spellStart"/>
      <w:r>
        <w:rPr>
          <w:b/>
          <w:sz w:val="32"/>
          <w:szCs w:val="32"/>
        </w:rPr>
        <w:t>SAVCů</w:t>
      </w:r>
      <w:proofErr w:type="spellEnd"/>
    </w:p>
    <w:p w:rsidR="00D10618" w:rsidRDefault="00D10618" w:rsidP="00D10618">
      <w:pPr>
        <w:tabs>
          <w:tab w:val="left" w:pos="6150"/>
          <w:tab w:val="right" w:pos="9072"/>
        </w:tabs>
        <w:rPr>
          <w:sz w:val="32"/>
          <w:szCs w:val="32"/>
        </w:rPr>
      </w:pPr>
      <w:r>
        <w:rPr>
          <w:sz w:val="32"/>
          <w:szCs w:val="32"/>
        </w:rPr>
        <w:t>Živočichové: vyhynutí velkých plazů, začínají převažovat savci</w:t>
      </w:r>
    </w:p>
    <w:p w:rsidR="00D10618" w:rsidRDefault="00D10618" w:rsidP="00D10618">
      <w:pPr>
        <w:tabs>
          <w:tab w:val="left" w:pos="6150"/>
          <w:tab w:val="right" w:pos="9072"/>
        </w:tabs>
        <w:rPr>
          <w:sz w:val="32"/>
          <w:szCs w:val="32"/>
        </w:rPr>
      </w:pPr>
      <w:r>
        <w:rPr>
          <w:sz w:val="32"/>
          <w:szCs w:val="32"/>
        </w:rPr>
        <w:t>Rostliny: rozvoj nahosemenných, vývoj krytosemenných</w:t>
      </w:r>
    </w:p>
    <w:p w:rsidR="00D10618" w:rsidRDefault="00D10618" w:rsidP="00D10618">
      <w:pPr>
        <w:tabs>
          <w:tab w:val="left" w:pos="6150"/>
          <w:tab w:val="right" w:pos="9072"/>
        </w:tabs>
        <w:rPr>
          <w:sz w:val="32"/>
          <w:szCs w:val="32"/>
        </w:rPr>
      </w:pPr>
      <w:r>
        <w:rPr>
          <w:sz w:val="32"/>
          <w:szCs w:val="32"/>
        </w:rPr>
        <w:t>Geologický vývoj: začátek  Alpinsko-himalájského vrásnění (Karpaty, Himaláje, Tatry)</w:t>
      </w:r>
    </w:p>
    <w:p w:rsidR="00D10618" w:rsidRDefault="00D10618" w:rsidP="00D10618">
      <w:pPr>
        <w:tabs>
          <w:tab w:val="left" w:pos="6150"/>
          <w:tab w:val="right" w:pos="9072"/>
        </w:tabs>
        <w:rPr>
          <w:sz w:val="32"/>
          <w:szCs w:val="32"/>
        </w:rPr>
      </w:pPr>
    </w:p>
    <w:p w:rsidR="00D34344" w:rsidRDefault="00D34344" w:rsidP="00D10618">
      <w:pPr>
        <w:tabs>
          <w:tab w:val="left" w:pos="6150"/>
          <w:tab w:val="right" w:pos="907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ČTVRTOHORY (další ochlazení) ÉRA ČLOVĚKA, trvají dodnes</w:t>
      </w:r>
    </w:p>
    <w:p w:rsidR="00D34344" w:rsidRDefault="00D34344" w:rsidP="00D10618">
      <w:pPr>
        <w:tabs>
          <w:tab w:val="left" w:pos="6150"/>
          <w:tab w:val="right" w:pos="9072"/>
        </w:tabs>
        <w:rPr>
          <w:sz w:val="32"/>
          <w:szCs w:val="32"/>
        </w:rPr>
      </w:pPr>
      <w:r>
        <w:rPr>
          <w:sz w:val="32"/>
          <w:szCs w:val="32"/>
        </w:rPr>
        <w:t>Živočichové: zvířata tunder (sobi, šelmy, mamuti), vývoj člověka</w:t>
      </w:r>
    </w:p>
    <w:p w:rsidR="00D34344" w:rsidRDefault="00D34344" w:rsidP="00D10618">
      <w:pPr>
        <w:tabs>
          <w:tab w:val="left" w:pos="6150"/>
          <w:tab w:val="right" w:pos="9072"/>
        </w:tabs>
        <w:rPr>
          <w:sz w:val="32"/>
          <w:szCs w:val="32"/>
        </w:rPr>
      </w:pPr>
      <w:r>
        <w:rPr>
          <w:sz w:val="32"/>
          <w:szCs w:val="32"/>
        </w:rPr>
        <w:t>Rostliny: rostliny dnešních tunder (zakrslé vrby, břízy, jehličnany)</w:t>
      </w:r>
    </w:p>
    <w:p w:rsidR="00D34344" w:rsidRPr="00D34344" w:rsidRDefault="00D34344" w:rsidP="00D10618">
      <w:pPr>
        <w:tabs>
          <w:tab w:val="left" w:pos="6150"/>
          <w:tab w:val="right" w:pos="9072"/>
        </w:tabs>
        <w:rPr>
          <w:sz w:val="32"/>
          <w:szCs w:val="32"/>
        </w:rPr>
      </w:pPr>
      <w:r>
        <w:rPr>
          <w:sz w:val="32"/>
          <w:szCs w:val="32"/>
        </w:rPr>
        <w:t>Geologický vývoj: střídání dob ledových a meziledových, pokračuje Alpinsko-himalájské vrásnění.</w:t>
      </w:r>
      <w:bookmarkStart w:id="0" w:name="_GoBack"/>
      <w:bookmarkEnd w:id="0"/>
    </w:p>
    <w:p w:rsidR="00D10618" w:rsidRDefault="00D10618" w:rsidP="00D10618">
      <w:pPr>
        <w:tabs>
          <w:tab w:val="left" w:pos="6150"/>
          <w:tab w:val="right" w:pos="907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D10618" w:rsidRPr="00D10618" w:rsidRDefault="00D10618" w:rsidP="00D726A9">
      <w:pPr>
        <w:tabs>
          <w:tab w:val="left" w:pos="6150"/>
        </w:tabs>
        <w:rPr>
          <w:sz w:val="32"/>
          <w:szCs w:val="32"/>
        </w:rPr>
      </w:pPr>
    </w:p>
    <w:p w:rsidR="00570E4E" w:rsidRDefault="00570E4E" w:rsidP="00D726A9">
      <w:pPr>
        <w:tabs>
          <w:tab w:val="left" w:pos="6150"/>
        </w:tabs>
        <w:rPr>
          <w:b/>
          <w:sz w:val="32"/>
          <w:szCs w:val="32"/>
        </w:rPr>
      </w:pPr>
    </w:p>
    <w:p w:rsidR="005F51BC" w:rsidRPr="00D10618" w:rsidRDefault="005F51BC" w:rsidP="00D10618">
      <w:pPr>
        <w:tabs>
          <w:tab w:val="left" w:pos="6150"/>
        </w:tabs>
        <w:rPr>
          <w:b/>
          <w:sz w:val="32"/>
          <w:szCs w:val="32"/>
        </w:rPr>
      </w:pPr>
    </w:p>
    <w:p w:rsidR="00E85359" w:rsidRPr="00570E4E" w:rsidRDefault="007544F2" w:rsidP="00D726A9">
      <w:pPr>
        <w:tabs>
          <w:tab w:val="left" w:pos="615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726A9">
        <w:rPr>
          <w:b/>
          <w:sz w:val="32"/>
          <w:szCs w:val="32"/>
        </w:rPr>
        <w:t xml:space="preserve">  </w:t>
      </w:r>
    </w:p>
    <w:sectPr w:rsidR="00E85359" w:rsidRPr="00570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0C80"/>
    <w:multiLevelType w:val="hybridMultilevel"/>
    <w:tmpl w:val="80664280"/>
    <w:lvl w:ilvl="0" w:tplc="6EA657B8">
      <w:start w:val="2"/>
      <w:numFmt w:val="bullet"/>
      <w:lvlText w:val="-"/>
      <w:lvlJc w:val="left"/>
      <w:pPr>
        <w:ind w:left="151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A9"/>
    <w:rsid w:val="00570E4E"/>
    <w:rsid w:val="005F51BC"/>
    <w:rsid w:val="007544F2"/>
    <w:rsid w:val="00862AE0"/>
    <w:rsid w:val="00B57430"/>
    <w:rsid w:val="00D10618"/>
    <w:rsid w:val="00D34344"/>
    <w:rsid w:val="00D726A9"/>
    <w:rsid w:val="00E85359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A48BF-06AD-4542-AEE6-4858C07B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26A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F5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2020-06-07T15:27:00Z</dcterms:created>
  <dcterms:modified xsi:type="dcterms:W3CDTF">2020-06-07T15:27:00Z</dcterms:modified>
</cp:coreProperties>
</file>